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972" w:rsidRPr="00736D34" w:rsidRDefault="00AB5972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FE02A9" w:rsidRPr="00736D34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736D34">
        <w:rPr>
          <w:rFonts w:asciiTheme="majorHAnsi" w:hAnsiTheme="majorHAnsi" w:cstheme="majorHAnsi"/>
          <w:b/>
          <w:sz w:val="24"/>
          <w:lang w:val="sl-SI"/>
        </w:rPr>
        <w:t xml:space="preserve">ZAHTEVEK </w:t>
      </w:r>
      <w:r w:rsidR="00FE02A9" w:rsidRPr="00736D34">
        <w:rPr>
          <w:rFonts w:asciiTheme="majorHAnsi" w:hAnsiTheme="majorHAnsi" w:cstheme="majorHAnsi"/>
          <w:b/>
          <w:sz w:val="24"/>
          <w:lang w:val="sl-SI"/>
        </w:rPr>
        <w:t xml:space="preserve">ZA </w:t>
      </w:r>
      <w:r w:rsidRPr="00736D34">
        <w:rPr>
          <w:rFonts w:asciiTheme="majorHAnsi" w:hAnsiTheme="majorHAnsi" w:cstheme="majorHAnsi"/>
          <w:b/>
          <w:sz w:val="24"/>
          <w:lang w:val="sl-SI"/>
        </w:rPr>
        <w:t>PODATKE</w:t>
      </w:r>
      <w:r w:rsidR="00FE02A9" w:rsidRPr="00736D34">
        <w:rPr>
          <w:rFonts w:asciiTheme="majorHAnsi" w:hAnsiTheme="majorHAnsi" w:cstheme="majorHAnsi"/>
          <w:b/>
          <w:sz w:val="24"/>
          <w:lang w:val="sl-SI"/>
        </w:rPr>
        <w:t xml:space="preserve"> IZ KAZENSKE EVIDENCE PRAVNIH OSEB</w:t>
      </w:r>
    </w:p>
    <w:p w:rsidR="00AB5972" w:rsidRPr="00736D34" w:rsidRDefault="00AB5972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AB042E" w:rsidRPr="00736D34" w:rsidRDefault="00AB042E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736D34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736D34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97352B" w:rsidRPr="00736D34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97352B" w:rsidRPr="00736D34" w:rsidRDefault="0097352B" w:rsidP="0097352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97352B" w:rsidRPr="00736D34" w:rsidRDefault="0097352B" w:rsidP="0097352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97352B" w:rsidRPr="00736D34" w:rsidRDefault="0097352B" w:rsidP="0097352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97352B" w:rsidRPr="00736D34" w:rsidRDefault="0097352B" w:rsidP="0097352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97352B" w:rsidRPr="00736D34" w:rsidRDefault="0097352B" w:rsidP="0097352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736D34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97352B" w:rsidRPr="00736D34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97352B" w:rsidRPr="00736D34" w:rsidRDefault="0097352B" w:rsidP="0097352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97352B" w:rsidRPr="00736D34" w:rsidRDefault="0097352B" w:rsidP="0097352B">
            <w:pPr>
              <w:spacing w:after="0" w:line="240" w:lineRule="auto"/>
              <w:rPr>
                <w:rFonts w:asciiTheme="majorHAnsi" w:hAnsiTheme="majorHAnsi" w:cstheme="majorHAnsi"/>
                <w:b/>
                <w:highlight w:val="yellow"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Pasivna infrastruktura 2</w:t>
            </w:r>
            <w:r w:rsidR="004F2D2C">
              <w:rPr>
                <w:rFonts w:asciiTheme="majorHAnsi" w:hAnsiTheme="majorHAnsi" w:cstheme="majorHAnsi"/>
                <w:b/>
                <w:lang w:val="sl-SI"/>
              </w:rPr>
              <w:t>.2</w:t>
            </w:r>
            <w:r w:rsidRPr="00736D34">
              <w:rPr>
                <w:rFonts w:asciiTheme="majorHAnsi" w:hAnsiTheme="majorHAnsi" w:cstheme="majorHAnsi"/>
                <w:b/>
                <w:lang w:val="sl-SI"/>
              </w:rPr>
              <w:t xml:space="preserve"> WLAN SIO-2020</w:t>
            </w:r>
          </w:p>
        </w:tc>
      </w:tr>
      <w:tr w:rsidR="0097352B" w:rsidRPr="00736D34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97352B" w:rsidRPr="00736D34" w:rsidRDefault="0097352B" w:rsidP="0097352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97352B" w:rsidRPr="00736D34" w:rsidRDefault="0019032D" w:rsidP="004F2D2C">
            <w:pPr>
              <w:spacing w:after="0" w:line="240" w:lineRule="auto"/>
              <w:rPr>
                <w:rFonts w:asciiTheme="majorHAnsi" w:hAnsiTheme="majorHAnsi" w:cstheme="majorHAnsi"/>
                <w:highlight w:val="yellow"/>
                <w:lang w:val="sl-SI"/>
              </w:rPr>
            </w:pPr>
            <w:r>
              <w:rPr>
                <w:rFonts w:ascii="Calibri Light" w:hAnsi="Calibri Light" w:cs="Calibri Light"/>
                <w:lang w:val="sl-SI"/>
              </w:rPr>
              <w:t xml:space="preserve">Predmet javnega naročila je izgradnja pasivne infrastrukture in montaža aktivne opreme v okviru dejavnosti »Izgradnja brezžičnih omrežij« na vzgojno-izobraževalnih zavodih, ki so navedeni v Prilogi 1 v dokumentaciji tega javnega naročila </w:t>
            </w:r>
            <w:r>
              <w:rPr>
                <w:rFonts w:ascii="Calibri Light" w:eastAsia="Arial Unicode MS" w:hAnsi="Calibri Light" w:cs="Calibri Light"/>
                <w:b/>
                <w:kern w:val="2"/>
                <w:lang w:val="sl-SI" w:eastAsia="sl-SI"/>
              </w:rPr>
              <w:t>(Jugovzhodna Slovenija + Posavska + Zasavska regija)</w:t>
            </w:r>
            <w:r>
              <w:rPr>
                <w:rFonts w:ascii="Calibri Light" w:hAnsi="Calibri Light" w:cs="Calibri Light"/>
                <w:lang w:val="sl-SI"/>
              </w:rPr>
              <w:t>.</w:t>
            </w: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736D34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736D34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 xml:space="preserve">Polno ime </w:t>
            </w:r>
            <w:r w:rsidR="002D7E99" w:rsidRPr="00736D34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 xml:space="preserve">Sedež </w:t>
            </w:r>
            <w:r w:rsidR="002D7E99" w:rsidRPr="00736D34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 xml:space="preserve">Občina sedeža </w:t>
            </w:r>
            <w:r w:rsidR="002D7E99" w:rsidRPr="00736D34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 xml:space="preserve">Matična številka </w:t>
            </w:r>
            <w:r w:rsidR="002D7E99" w:rsidRPr="00736D34">
              <w:rPr>
                <w:rFonts w:asciiTheme="majorHAnsi" w:hAnsiTheme="majorHAnsi" w:cstheme="majorHAnsi"/>
                <w:b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736D34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736D34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736D34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736D34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:rsidR="00A51B40" w:rsidRPr="00736D34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5972" w:rsidRPr="00736D34" w:rsidRDefault="00AB597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5972" w:rsidRPr="00736D34" w:rsidRDefault="00AB597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5972" w:rsidRPr="00736D34" w:rsidRDefault="00AB597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5972" w:rsidRPr="00736D34" w:rsidRDefault="00AB597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51B40" w:rsidRPr="00736D34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36D34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736D34">
        <w:rPr>
          <w:rFonts w:asciiTheme="majorHAnsi" w:hAnsiTheme="majorHAnsi" w:cstheme="majorHAnsi"/>
          <w:lang w:val="sl-SI"/>
        </w:rPr>
        <w:t>naročila</w:t>
      </w:r>
      <w:r w:rsidRPr="00736D34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736D34">
        <w:rPr>
          <w:rFonts w:asciiTheme="majorHAnsi" w:hAnsiTheme="majorHAnsi" w:cstheme="majorHAnsi"/>
          <w:lang w:val="sl-SI"/>
        </w:rPr>
        <w:t>pristojnega organa</w:t>
      </w:r>
      <w:r w:rsidRPr="00736D34">
        <w:rPr>
          <w:rFonts w:asciiTheme="majorHAnsi" w:hAnsiTheme="majorHAnsi" w:cstheme="majorHAnsi"/>
          <w:lang w:val="sl-SI"/>
        </w:rPr>
        <w:t>.</w:t>
      </w:r>
    </w:p>
    <w:p w:rsidR="00A51B40" w:rsidRPr="00736D34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5972" w:rsidRPr="00736D34" w:rsidRDefault="00AB5972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color w:val="000000"/>
          <w:lang w:val="sl-SI"/>
        </w:rPr>
      </w:pPr>
    </w:p>
    <w:p w:rsidR="00A51B40" w:rsidRPr="00736D34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36D34">
        <w:rPr>
          <w:rFonts w:asciiTheme="majorHAnsi" w:hAnsiTheme="majorHAnsi" w:cstheme="majorHAnsi"/>
          <w:color w:val="000000"/>
          <w:lang w:val="sl-SI"/>
        </w:rPr>
        <w:t>Pooblastitelj:</w:t>
      </w:r>
      <w:r w:rsidRPr="00736D34">
        <w:rPr>
          <w:rFonts w:asciiTheme="majorHAnsi" w:hAnsiTheme="majorHAnsi" w:cstheme="majorHAnsi"/>
          <w:color w:val="000000"/>
          <w:lang w:val="sl-SI"/>
        </w:rPr>
        <w:tab/>
      </w:r>
      <w:r w:rsidRPr="00736D34">
        <w:rPr>
          <w:rFonts w:asciiTheme="majorHAnsi" w:hAnsiTheme="majorHAnsi" w:cstheme="majorHAnsi"/>
          <w:color w:val="000000"/>
          <w:lang w:val="sl-SI"/>
        </w:rPr>
        <w:tab/>
      </w:r>
      <w:r w:rsidRPr="00736D34">
        <w:rPr>
          <w:rFonts w:asciiTheme="majorHAnsi" w:hAnsiTheme="majorHAnsi" w:cstheme="majorHAnsi"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0"/>
      <w:r w:rsidRPr="00736D34">
        <w:rPr>
          <w:rFonts w:asciiTheme="majorHAnsi" w:hAnsiTheme="majorHAnsi" w:cstheme="majorHAnsi"/>
          <w:bCs/>
          <w:color w:val="000000"/>
          <w:lang w:val="sl-SI"/>
        </w:rPr>
        <w:t>, dne</w:t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1"/>
    </w:p>
    <w:p w:rsidR="000D7D76" w:rsidRPr="00736D34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51B40" w:rsidRPr="00736D34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0D7D76" w:rsidRPr="00736D34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51B40" w:rsidRPr="00736D34" w:rsidRDefault="00A51B40" w:rsidP="0092300E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B67019" w:rsidRPr="00736D34" w:rsidRDefault="00B67019" w:rsidP="0092300E">
      <w:pPr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lang w:val="sl-SI"/>
        </w:rPr>
      </w:pPr>
    </w:p>
    <w:p w:rsidR="00AB5972" w:rsidRPr="00736D34" w:rsidRDefault="00365F32" w:rsidP="00AB5972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  <w:r w:rsidRPr="00736D34">
        <w:rPr>
          <w:rFonts w:asciiTheme="majorHAnsi" w:hAnsiTheme="majorHAnsi" w:cstheme="majorHAnsi"/>
          <w:b/>
          <w:lang w:val="sl-SI"/>
        </w:rPr>
        <w:br w:type="page"/>
      </w:r>
    </w:p>
    <w:p w:rsidR="00A51B40" w:rsidRPr="00736D34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736D34">
        <w:rPr>
          <w:rFonts w:asciiTheme="majorHAnsi" w:hAnsiTheme="majorHAnsi" w:cstheme="majorHAnsi"/>
          <w:b/>
          <w:sz w:val="24"/>
          <w:lang w:val="sl-SI"/>
        </w:rPr>
        <w:lastRenderedPageBreak/>
        <w:t xml:space="preserve">ZAHTEVEK ZA PODATKE </w:t>
      </w:r>
      <w:r w:rsidR="00A51B40" w:rsidRPr="00736D34">
        <w:rPr>
          <w:rFonts w:asciiTheme="majorHAnsi" w:hAnsiTheme="majorHAnsi" w:cstheme="majorHAnsi"/>
          <w:b/>
          <w:sz w:val="24"/>
          <w:lang w:val="sl-SI"/>
        </w:rPr>
        <w:t xml:space="preserve">IZ KAZENSKE EVIDENCE </w:t>
      </w:r>
      <w:r w:rsidR="00C0406A" w:rsidRPr="00736D34">
        <w:rPr>
          <w:rFonts w:asciiTheme="majorHAnsi" w:hAnsiTheme="majorHAnsi" w:cstheme="majorHAnsi"/>
          <w:b/>
          <w:sz w:val="24"/>
          <w:lang w:val="sl-SI"/>
        </w:rPr>
        <w:t>FIZIČNIH</w:t>
      </w:r>
      <w:r w:rsidR="00A51B40" w:rsidRPr="00736D34">
        <w:rPr>
          <w:rFonts w:asciiTheme="majorHAnsi" w:hAnsiTheme="majorHAnsi" w:cstheme="majorHAnsi"/>
          <w:b/>
          <w:sz w:val="24"/>
          <w:lang w:val="sl-SI"/>
        </w:rPr>
        <w:t xml:space="preserve"> OSEB</w:t>
      </w:r>
    </w:p>
    <w:p w:rsidR="00AB5972" w:rsidRPr="00736D34" w:rsidRDefault="00AB5972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C0406A" w:rsidRPr="00736D34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736D34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736D34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736D34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736D34" w:rsidRPr="00736D34" w:rsidRDefault="00736D34" w:rsidP="00736D3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736D34" w:rsidRPr="00736D34" w:rsidRDefault="00736D34" w:rsidP="00736D3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736D34" w:rsidRPr="00736D34" w:rsidRDefault="00736D34" w:rsidP="00736D3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736D34" w:rsidRPr="00736D34" w:rsidRDefault="00736D34" w:rsidP="00736D3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736D34" w:rsidRPr="00736D34" w:rsidRDefault="00736D34" w:rsidP="00736D34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736D34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736D34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736D34" w:rsidRPr="00736D34" w:rsidRDefault="00736D34" w:rsidP="00736D3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736D34" w:rsidRPr="00736D34" w:rsidRDefault="00736D34" w:rsidP="00736D34">
            <w:pPr>
              <w:spacing w:after="0" w:line="240" w:lineRule="auto"/>
              <w:rPr>
                <w:rFonts w:asciiTheme="majorHAnsi" w:hAnsiTheme="majorHAnsi" w:cstheme="majorHAnsi"/>
                <w:b/>
                <w:highlight w:val="yellow"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Pasivna infrastruktura 2</w:t>
            </w:r>
            <w:r w:rsidR="00123704">
              <w:rPr>
                <w:rFonts w:asciiTheme="majorHAnsi" w:hAnsiTheme="majorHAnsi" w:cstheme="majorHAnsi"/>
                <w:b/>
                <w:lang w:val="sl-SI"/>
              </w:rPr>
              <w:t>.2</w:t>
            </w:r>
            <w:r w:rsidRPr="00736D34">
              <w:rPr>
                <w:rFonts w:asciiTheme="majorHAnsi" w:hAnsiTheme="majorHAnsi" w:cstheme="majorHAnsi"/>
                <w:b/>
                <w:lang w:val="sl-SI"/>
              </w:rPr>
              <w:t xml:space="preserve"> WLAN SIO-2020</w:t>
            </w:r>
          </w:p>
        </w:tc>
      </w:tr>
      <w:tr w:rsidR="00736D34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736D34" w:rsidRPr="00736D34" w:rsidRDefault="00736D34" w:rsidP="00736D3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736D34" w:rsidRPr="00736D34" w:rsidRDefault="00C6310E" w:rsidP="00123704">
            <w:pPr>
              <w:spacing w:after="0" w:line="240" w:lineRule="auto"/>
              <w:rPr>
                <w:rFonts w:asciiTheme="majorHAnsi" w:hAnsiTheme="majorHAnsi" w:cstheme="majorHAnsi"/>
                <w:highlight w:val="yellow"/>
                <w:lang w:val="sl-SI"/>
              </w:rPr>
            </w:pPr>
            <w:r>
              <w:rPr>
                <w:rFonts w:ascii="Calibri Light" w:hAnsi="Calibri Light" w:cs="Calibri Light"/>
                <w:lang w:val="sl-SI"/>
              </w:rPr>
              <w:t xml:space="preserve">Predmet javnega naročila je izgradnja pasivne infrastrukture in montaža aktivne opreme v okviru dejavnosti »Izgradnja brezžičnih omrežij« na vzgojno-izobraževalnih zavodih, ki so navedeni v Prilogi 1 v dokumentaciji tega javnega naročila </w:t>
            </w:r>
            <w:r>
              <w:rPr>
                <w:rFonts w:ascii="Calibri Light" w:eastAsia="Arial Unicode MS" w:hAnsi="Calibri Light" w:cs="Calibri Light"/>
                <w:b/>
                <w:kern w:val="2"/>
                <w:lang w:val="sl-SI" w:eastAsia="sl-SI"/>
              </w:rPr>
              <w:t>(Jugovzhodna Slovenija + Posavska + Zasavska regija)</w:t>
            </w:r>
            <w:r>
              <w:rPr>
                <w:rFonts w:ascii="Calibri Light" w:hAnsi="Calibri Light" w:cs="Calibri Light"/>
                <w:lang w:val="sl-SI"/>
              </w:rPr>
              <w:t>.</w:t>
            </w:r>
            <w:bookmarkStart w:id="2" w:name="_GoBack"/>
            <w:bookmarkEnd w:id="2"/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736D34" w:rsidRDefault="002D7E99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736D34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736D34" w:rsidRDefault="002D7E99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736D34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Kraj</w:t>
            </w:r>
            <w:r w:rsidR="00544211" w:rsidRPr="00736D34">
              <w:rPr>
                <w:rFonts w:asciiTheme="majorHAnsi" w:hAnsiTheme="majorHAnsi" w:cstheme="majorHAnsi"/>
                <w:b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736D34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736D34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lastRenderedPageBreak/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736D34" w:rsidRDefault="00DB2DB7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736D34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Pr="00736D34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E6172A" w:rsidRPr="00736D34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36D34">
        <w:rPr>
          <w:rFonts w:asciiTheme="majorHAnsi" w:hAnsiTheme="majorHAnsi" w:cstheme="majorHAnsi"/>
          <w:lang w:val="sl-SI"/>
        </w:rPr>
        <w:t xml:space="preserve">Spodaj podpisani </w:t>
      </w:r>
      <w:r w:rsidR="00BC2CED" w:rsidRPr="00736D34">
        <w:rPr>
          <w:rFonts w:asciiTheme="majorHAnsi" w:hAnsiTheme="majorHAnsi" w:cstheme="majorHAnsi"/>
          <w:lang w:val="sl-SI"/>
        </w:rPr>
        <w:t>pooblastitelj</w:t>
      </w:r>
      <w:r w:rsidRPr="00736D34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736D34">
        <w:rPr>
          <w:rFonts w:asciiTheme="majorHAnsi" w:hAnsiTheme="majorHAnsi" w:cstheme="majorHAnsi"/>
          <w:lang w:val="sl-SI"/>
        </w:rPr>
        <w:t>naročila</w:t>
      </w:r>
      <w:r w:rsidRPr="00736D34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736D34">
        <w:rPr>
          <w:rFonts w:asciiTheme="majorHAnsi" w:hAnsiTheme="majorHAnsi" w:cstheme="majorHAnsi"/>
          <w:lang w:val="sl-SI"/>
        </w:rPr>
        <w:t>pristojnega organa</w:t>
      </w:r>
      <w:r w:rsidRPr="00736D34">
        <w:rPr>
          <w:rFonts w:asciiTheme="majorHAnsi" w:hAnsiTheme="majorHAnsi" w:cstheme="majorHAnsi"/>
          <w:lang w:val="sl-SI"/>
        </w:rPr>
        <w:t>.</w:t>
      </w:r>
    </w:p>
    <w:p w:rsidR="002D7E99" w:rsidRPr="00736D34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D7D76" w:rsidRPr="00736D34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36D34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736D34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736D34">
        <w:rPr>
          <w:rFonts w:asciiTheme="majorHAnsi" w:hAnsiTheme="majorHAnsi" w:cstheme="majorHAnsi"/>
          <w:color w:val="000000"/>
          <w:lang w:val="sl-SI"/>
        </w:rPr>
        <w:tab/>
      </w:r>
      <w:r w:rsidR="00E6172A" w:rsidRPr="00736D34">
        <w:rPr>
          <w:rFonts w:asciiTheme="majorHAnsi" w:hAnsiTheme="majorHAnsi" w:cstheme="majorHAnsi"/>
          <w:color w:val="000000"/>
          <w:lang w:val="sl-SI"/>
        </w:rPr>
        <w:tab/>
      </w:r>
      <w:r w:rsidR="00E6172A" w:rsidRPr="00736D34">
        <w:rPr>
          <w:rFonts w:asciiTheme="majorHAnsi" w:hAnsiTheme="majorHAnsi" w:cstheme="majorHAnsi"/>
          <w:color w:val="000000"/>
          <w:lang w:val="sl-SI"/>
        </w:rPr>
        <w:tab/>
      </w:r>
      <w:r w:rsidR="00E6172A" w:rsidRPr="00736D34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736D34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736D34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B511E0" w:rsidRPr="00736D34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736D34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B511E0" w:rsidRPr="00736D34">
        <w:rPr>
          <w:rFonts w:asciiTheme="majorHAnsi" w:hAnsiTheme="majorHAnsi" w:cstheme="majorHAnsi"/>
          <w:bCs/>
          <w:color w:val="000000"/>
          <w:lang w:val="sl-SI"/>
        </w:rPr>
      </w:r>
      <w:r w:rsidR="00B511E0" w:rsidRPr="00736D34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3"/>
      <w:r w:rsidR="00E6172A" w:rsidRPr="00736D34">
        <w:rPr>
          <w:rFonts w:asciiTheme="majorHAnsi" w:hAnsiTheme="majorHAnsi" w:cstheme="majorHAnsi"/>
          <w:bCs/>
          <w:color w:val="000000"/>
          <w:lang w:val="sl-SI"/>
        </w:rPr>
        <w:t xml:space="preserve">, dne </w:t>
      </w:r>
      <w:r w:rsidR="00B511E0" w:rsidRPr="00736D34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736D34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B511E0" w:rsidRPr="00736D34">
        <w:rPr>
          <w:rFonts w:asciiTheme="majorHAnsi" w:hAnsiTheme="majorHAnsi" w:cstheme="majorHAnsi"/>
          <w:bCs/>
          <w:color w:val="000000"/>
          <w:lang w:val="sl-SI"/>
        </w:rPr>
      </w:r>
      <w:r w:rsidR="00B511E0" w:rsidRPr="00736D34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4"/>
    </w:p>
    <w:p w:rsidR="000D7D76" w:rsidRPr="00736D34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E6172A" w:rsidRPr="00736D34" w:rsidRDefault="00B511E0" w:rsidP="001F223F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="00E6172A" w:rsidRPr="00736D34">
        <w:rPr>
          <w:rFonts w:asciiTheme="majorHAnsi" w:hAnsiTheme="majorHAnsi" w:cstheme="majorHAnsi"/>
          <w:bCs/>
          <w:color w:val="000000"/>
          <w:lang w:val="sl-SI"/>
        </w:rPr>
        <w:t>Podpis:</w:t>
      </w:r>
    </w:p>
    <w:sectPr w:rsidR="00E6172A" w:rsidRPr="00736D34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91A" w:rsidRDefault="000D491A" w:rsidP="00406D8A">
      <w:pPr>
        <w:spacing w:after="0" w:line="240" w:lineRule="auto"/>
      </w:pPr>
      <w:r>
        <w:separator/>
      </w:r>
    </w:p>
  </w:endnote>
  <w:endnote w:type="continuationSeparator" w:id="0">
    <w:p w:rsidR="000D491A" w:rsidRDefault="000D491A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F0F" w:rsidRPr="0097352B" w:rsidRDefault="000A4F0F" w:rsidP="000A4F0F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97352B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97352B" w:rsidTr="000A4F0F">
      <w:tc>
        <w:tcPr>
          <w:tcW w:w="4998" w:type="dxa"/>
          <w:shd w:val="clear" w:color="auto" w:fill="auto"/>
        </w:tcPr>
        <w:p w:rsidR="00406D8A" w:rsidRPr="0097352B" w:rsidRDefault="002D7E99" w:rsidP="00032474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97352B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</w:t>
          </w:r>
          <w:r w:rsidR="00406D8A" w:rsidRPr="0097352B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97352B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406D8A" w:rsidRPr="0097352B" w:rsidRDefault="00406D8A" w:rsidP="00032474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C6310E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="00E109A2"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C6310E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406D8A" w:rsidRPr="0097352B" w:rsidRDefault="0097352B" w:rsidP="0097352B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524250" cy="200739"/>
          <wp:effectExtent l="0" t="0" r="0" b="889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62122" cy="2085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91A" w:rsidRDefault="000D491A" w:rsidP="00406D8A">
      <w:pPr>
        <w:spacing w:after="0" w:line="240" w:lineRule="auto"/>
      </w:pPr>
      <w:r>
        <w:separator/>
      </w:r>
    </w:p>
  </w:footnote>
  <w:footnote w:type="continuationSeparator" w:id="0">
    <w:p w:rsidR="000D491A" w:rsidRDefault="000D491A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54"/>
      <w:gridCol w:w="5018"/>
    </w:tblGrid>
    <w:tr w:rsidR="00406D8A" w:rsidRPr="0097352B" w:rsidTr="00032474">
      <w:tc>
        <w:tcPr>
          <w:tcW w:w="6588" w:type="dxa"/>
          <w:shd w:val="clear" w:color="auto" w:fill="auto"/>
        </w:tcPr>
        <w:p w:rsidR="000A4F0F" w:rsidRPr="0097352B" w:rsidRDefault="000A4F0F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97352B">
            <w:rPr>
              <w:rFonts w:asciiTheme="majorHAnsi" w:hAnsiTheme="majorHAnsi" w:cstheme="majorHAnsi"/>
              <w:noProof/>
              <w:lang w:val="sl-SI" w:eastAsia="sl-SI"/>
            </w:rPr>
            <w:drawing>
              <wp:anchor distT="0" distB="0" distL="114300" distR="114300" simplePos="0" relativeHeight="251661312" behindDoc="0" locked="0" layoutInCell="1" allowOverlap="1" wp14:anchorId="225A913D" wp14:editId="07829F2A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6316345" cy="789940"/>
                <wp:effectExtent l="0" t="0" r="8255" b="0"/>
                <wp:wrapNone/>
                <wp:docPr id="24" name="Slika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6345" cy="7899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0A4F0F" w:rsidRPr="0097352B" w:rsidRDefault="000A4F0F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:rsidR="000A4F0F" w:rsidRPr="0097352B" w:rsidRDefault="000A4F0F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:rsidR="000A4F0F" w:rsidRPr="0097352B" w:rsidRDefault="000A4F0F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:rsidR="000A4F0F" w:rsidRPr="0097352B" w:rsidRDefault="000A4F0F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:rsidR="000A4F0F" w:rsidRPr="0097352B" w:rsidRDefault="000A4F0F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:rsidR="000A4F0F" w:rsidRPr="0097352B" w:rsidRDefault="000A4F0F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:rsidR="00406D8A" w:rsidRPr="0097352B" w:rsidRDefault="002D7E99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406D8A" w:rsidRPr="0097352B" w:rsidRDefault="00BC2CED" w:rsidP="00BC2CED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t>Zahtevek</w:t>
          </w:r>
          <w:r w:rsidR="00FB01A1"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za </w:t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podatke </w:t>
          </w:r>
          <w:r w:rsidR="00FB01A1"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t>iz kazenske evidence</w:t>
          </w:r>
        </w:p>
      </w:tc>
    </w:tr>
  </w:tbl>
  <w:p w:rsidR="00406D8A" w:rsidRPr="0097352B" w:rsidRDefault="00406D8A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A4F0F"/>
    <w:rsid w:val="000D491A"/>
    <w:rsid w:val="000D7D76"/>
    <w:rsid w:val="00117AAF"/>
    <w:rsid w:val="00123704"/>
    <w:rsid w:val="00162596"/>
    <w:rsid w:val="0017614A"/>
    <w:rsid w:val="0019032D"/>
    <w:rsid w:val="0019182C"/>
    <w:rsid w:val="0019692D"/>
    <w:rsid w:val="001A31DA"/>
    <w:rsid w:val="001F223F"/>
    <w:rsid w:val="00203936"/>
    <w:rsid w:val="002A7DA7"/>
    <w:rsid w:val="002B0DBF"/>
    <w:rsid w:val="002D7E99"/>
    <w:rsid w:val="003363A0"/>
    <w:rsid w:val="003641C5"/>
    <w:rsid w:val="00365F32"/>
    <w:rsid w:val="00406D8A"/>
    <w:rsid w:val="00446763"/>
    <w:rsid w:val="004A55C8"/>
    <w:rsid w:val="004B03B3"/>
    <w:rsid w:val="004C7EEA"/>
    <w:rsid w:val="004F2D2C"/>
    <w:rsid w:val="005015AF"/>
    <w:rsid w:val="00522990"/>
    <w:rsid w:val="00541E13"/>
    <w:rsid w:val="00544211"/>
    <w:rsid w:val="005B3D48"/>
    <w:rsid w:val="005C7822"/>
    <w:rsid w:val="005E75EF"/>
    <w:rsid w:val="00602A3C"/>
    <w:rsid w:val="00624E1B"/>
    <w:rsid w:val="00650456"/>
    <w:rsid w:val="0066192E"/>
    <w:rsid w:val="00671655"/>
    <w:rsid w:val="006D3BB4"/>
    <w:rsid w:val="006E02B3"/>
    <w:rsid w:val="00736D34"/>
    <w:rsid w:val="00762B08"/>
    <w:rsid w:val="0077075A"/>
    <w:rsid w:val="007A2DB0"/>
    <w:rsid w:val="007A39C6"/>
    <w:rsid w:val="007D2FA9"/>
    <w:rsid w:val="007E01A5"/>
    <w:rsid w:val="00846D63"/>
    <w:rsid w:val="00874464"/>
    <w:rsid w:val="008C299A"/>
    <w:rsid w:val="0092300E"/>
    <w:rsid w:val="009314A9"/>
    <w:rsid w:val="0097352B"/>
    <w:rsid w:val="00993D8E"/>
    <w:rsid w:val="009A5462"/>
    <w:rsid w:val="009E7964"/>
    <w:rsid w:val="00A223F1"/>
    <w:rsid w:val="00A22596"/>
    <w:rsid w:val="00A51B40"/>
    <w:rsid w:val="00A87F18"/>
    <w:rsid w:val="00AA1479"/>
    <w:rsid w:val="00AB042E"/>
    <w:rsid w:val="00AB5972"/>
    <w:rsid w:val="00B3295C"/>
    <w:rsid w:val="00B511E0"/>
    <w:rsid w:val="00B67019"/>
    <w:rsid w:val="00B67BB5"/>
    <w:rsid w:val="00B82590"/>
    <w:rsid w:val="00BA1296"/>
    <w:rsid w:val="00BB6A43"/>
    <w:rsid w:val="00BC2CED"/>
    <w:rsid w:val="00C0406A"/>
    <w:rsid w:val="00C55C68"/>
    <w:rsid w:val="00C6310E"/>
    <w:rsid w:val="00C711BD"/>
    <w:rsid w:val="00D24758"/>
    <w:rsid w:val="00D312EE"/>
    <w:rsid w:val="00D4415B"/>
    <w:rsid w:val="00D54B49"/>
    <w:rsid w:val="00D74680"/>
    <w:rsid w:val="00DA6208"/>
    <w:rsid w:val="00DB2DB7"/>
    <w:rsid w:val="00DC0C83"/>
    <w:rsid w:val="00E109A2"/>
    <w:rsid w:val="00E41994"/>
    <w:rsid w:val="00E6172A"/>
    <w:rsid w:val="00F07CB8"/>
    <w:rsid w:val="00F3515B"/>
    <w:rsid w:val="00F926B4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11</cp:revision>
  <dcterms:created xsi:type="dcterms:W3CDTF">2018-01-25T12:14:00Z</dcterms:created>
  <dcterms:modified xsi:type="dcterms:W3CDTF">2019-04-17T10:19:00Z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Izgradnja brezžičnih omrežij WLAN SIO-2020</vt:lpwstr>
  </property>
  <property fmtid="{D5CDD505-2E9C-101B-9397-08002B2CF9AE}" pid="5" name="MFiles_P1046">
    <vt:lpwstr>Izgradnja brezžičnih omrežij WLAN SIO-2020</vt:lpwstr>
  </property>
  <property fmtid="{D5CDD505-2E9C-101B-9397-08002B2CF9AE}" pid="6" name="MFiles_PG5BC2FC14A405421BA79F5FEC63BD00E3n1_PGB3D8D77D2D654902AEB821305A1A12BC">
    <vt:lpwstr>1000 Ljubljana</vt:lpwstr>
  </property>
</Properties>
</file>